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DAF2" w14:textId="74A7025D" w:rsidR="00373655" w:rsidRPr="00373655" w:rsidRDefault="00373655" w:rsidP="00373655">
      <w:pPr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  <w:r w:rsidRPr="00373655">
        <w:rPr>
          <w:rFonts w:asciiTheme="minorHAnsi" w:hAnsiTheme="minorHAnsi" w:cstheme="minorHAnsi"/>
        </w:rPr>
        <w:tab/>
      </w:r>
      <w:r w:rsidRPr="00373655">
        <w:rPr>
          <w:rFonts w:asciiTheme="minorHAnsi" w:hAnsiTheme="minorHAnsi" w:cstheme="minorHAnsi"/>
        </w:rPr>
        <w:tab/>
      </w:r>
      <w:r w:rsidRPr="00373655">
        <w:rPr>
          <w:rFonts w:asciiTheme="minorHAnsi" w:hAnsiTheme="minorHAnsi" w:cstheme="minorHAnsi"/>
        </w:rPr>
        <w:tab/>
      </w:r>
      <w:r w:rsidRPr="003736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</w:t>
      </w:r>
      <w:r w:rsidRPr="00373655">
        <w:rPr>
          <w:rFonts w:asciiTheme="minorHAnsi" w:hAnsiTheme="minorHAnsi" w:cstheme="minorHAnsi"/>
        </w:rPr>
        <w:t xml:space="preserve">      </w:t>
      </w:r>
      <w:r w:rsidRPr="00373655">
        <w:rPr>
          <w:rFonts w:asciiTheme="minorHAnsi" w:hAnsiTheme="minorHAnsi" w:cstheme="minorHAnsi"/>
        </w:rPr>
        <w:t>Kielce, dn. ……/……./…… r.</w:t>
      </w:r>
    </w:p>
    <w:p w14:paraId="03D56483" w14:textId="7B951336" w:rsidR="00373655" w:rsidRPr="00373655" w:rsidRDefault="00373655" w:rsidP="00373655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2C7DACF7" w14:textId="77777777" w:rsidR="00373655" w:rsidRPr="00373655" w:rsidRDefault="00373655" w:rsidP="00373655">
      <w:pPr>
        <w:spacing w:line="360" w:lineRule="auto"/>
        <w:ind w:firstLine="0"/>
        <w:rPr>
          <w:rFonts w:asciiTheme="minorHAnsi" w:hAnsiTheme="minorHAnsi" w:cstheme="minorHAnsi"/>
          <w:sz w:val="20"/>
          <w:szCs w:val="20"/>
          <w:vertAlign w:val="superscript"/>
        </w:rPr>
      </w:pPr>
      <w:r w:rsidRPr="00373655">
        <w:rPr>
          <w:rFonts w:asciiTheme="minorHAnsi" w:hAnsiTheme="minorHAnsi" w:cstheme="minorHAnsi"/>
          <w:sz w:val="20"/>
          <w:szCs w:val="20"/>
          <w:vertAlign w:val="superscript"/>
        </w:rPr>
        <w:t>(imię i nazwisko składającego uwagi/nazwa jednostki organizacyjnej)</w:t>
      </w:r>
    </w:p>
    <w:p w14:paraId="6C613C1F" w14:textId="42DD093F" w:rsidR="00373655" w:rsidRPr="00373655" w:rsidRDefault="00373655" w:rsidP="00373655">
      <w:pPr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694C5A89" w14:textId="34B88084" w:rsidR="00373655" w:rsidRPr="00373655" w:rsidRDefault="00373655" w:rsidP="00373655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313A1B8D" w14:textId="77777777" w:rsidR="00373655" w:rsidRPr="00373655" w:rsidRDefault="00373655" w:rsidP="00373655">
      <w:pPr>
        <w:spacing w:line="360" w:lineRule="auto"/>
        <w:ind w:firstLine="0"/>
        <w:rPr>
          <w:rFonts w:asciiTheme="minorHAnsi" w:hAnsiTheme="minorHAnsi" w:cstheme="minorHAnsi"/>
          <w:sz w:val="20"/>
          <w:szCs w:val="20"/>
          <w:vertAlign w:val="superscript"/>
        </w:rPr>
      </w:pPr>
      <w:r w:rsidRPr="00373655">
        <w:rPr>
          <w:rFonts w:asciiTheme="minorHAnsi" w:hAnsiTheme="minorHAnsi" w:cstheme="minorHAnsi"/>
          <w:sz w:val="20"/>
          <w:szCs w:val="20"/>
          <w:vertAlign w:val="superscript"/>
        </w:rPr>
        <w:t>(adres składającego uwagę)</w:t>
      </w:r>
    </w:p>
    <w:p w14:paraId="1D3FCBA3" w14:textId="713C3AA6" w:rsidR="00373655" w:rsidRPr="00373655" w:rsidRDefault="00373655" w:rsidP="00373655">
      <w:pPr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14:paraId="3373F6C5" w14:textId="0B310E01" w:rsidR="00373655" w:rsidRPr="00373655" w:rsidRDefault="00373655" w:rsidP="00373655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14:paraId="1CF2A563" w14:textId="77777777" w:rsidR="00EE11C0" w:rsidRDefault="00373655" w:rsidP="00373655">
      <w:pPr>
        <w:ind w:firstLine="0"/>
        <w:rPr>
          <w:rFonts w:asciiTheme="minorHAnsi" w:hAnsiTheme="minorHAnsi" w:cstheme="minorHAnsi"/>
          <w:sz w:val="20"/>
          <w:szCs w:val="20"/>
          <w:vertAlign w:val="superscript"/>
        </w:rPr>
      </w:pPr>
      <w:r w:rsidRPr="00373655">
        <w:rPr>
          <w:rFonts w:asciiTheme="minorHAnsi" w:hAnsiTheme="minorHAnsi" w:cstheme="minorHAnsi"/>
          <w:sz w:val="20"/>
          <w:szCs w:val="20"/>
          <w:vertAlign w:val="superscript"/>
        </w:rPr>
        <w:t xml:space="preserve">(oznaczenie nieruchomości, której dotyczy uwaga)       </w:t>
      </w:r>
    </w:p>
    <w:p w14:paraId="3E74A39F" w14:textId="046FCB3A" w:rsidR="00373655" w:rsidRPr="00D104CE" w:rsidRDefault="00EE11C0" w:rsidP="00373655">
      <w:pPr>
        <w:ind w:firstLine="0"/>
        <w:rPr>
          <w:rFonts w:asciiTheme="minorHAnsi" w:hAnsiTheme="minorHAnsi" w:cstheme="minorHAnsi"/>
          <w:b/>
          <w:bCs/>
        </w:rPr>
      </w:pPr>
      <w:r w:rsidRPr="00D104CE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Podanie danych osobowych jest dobrowolne</w:t>
      </w:r>
      <w:r w:rsidRPr="00D104CE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.</w:t>
      </w:r>
      <w:r w:rsidR="00373655" w:rsidRPr="00D104CE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          </w:t>
      </w:r>
      <w:r w:rsidR="00373655" w:rsidRPr="00D104CE">
        <w:rPr>
          <w:rFonts w:asciiTheme="minorHAnsi" w:hAnsiTheme="minorHAnsi" w:cstheme="minorHAnsi"/>
          <w:b/>
          <w:bCs/>
        </w:rPr>
        <w:tab/>
      </w:r>
      <w:r w:rsidR="00373655" w:rsidRPr="00D104CE">
        <w:rPr>
          <w:rFonts w:asciiTheme="minorHAnsi" w:hAnsiTheme="minorHAnsi" w:cstheme="minorHAnsi"/>
          <w:b/>
          <w:bCs/>
        </w:rPr>
        <w:tab/>
      </w:r>
      <w:r w:rsidR="00373655" w:rsidRPr="00D104CE">
        <w:rPr>
          <w:rFonts w:asciiTheme="minorHAnsi" w:hAnsiTheme="minorHAnsi" w:cstheme="minorHAnsi"/>
          <w:b/>
          <w:bCs/>
        </w:rPr>
        <w:tab/>
      </w:r>
      <w:r w:rsidR="00373655" w:rsidRPr="00D104CE">
        <w:rPr>
          <w:rFonts w:asciiTheme="minorHAnsi" w:hAnsiTheme="minorHAnsi" w:cstheme="minorHAnsi"/>
          <w:b/>
          <w:bCs/>
        </w:rPr>
        <w:tab/>
      </w:r>
    </w:p>
    <w:p w14:paraId="02CEB325" w14:textId="6B4CA88C" w:rsidR="00373655" w:rsidRPr="00373655" w:rsidRDefault="00373655" w:rsidP="00373655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373655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EE11C0">
        <w:rPr>
          <w:rFonts w:asciiTheme="minorHAnsi" w:hAnsiTheme="minorHAnsi" w:cstheme="minorHAnsi"/>
        </w:rPr>
        <w:t xml:space="preserve">          </w:t>
      </w:r>
      <w:r w:rsidRPr="00373655">
        <w:rPr>
          <w:rFonts w:asciiTheme="minorHAnsi" w:hAnsiTheme="minorHAnsi" w:cstheme="minorHAnsi"/>
        </w:rPr>
        <w:t xml:space="preserve">  </w:t>
      </w:r>
      <w:r w:rsidRPr="00373655">
        <w:rPr>
          <w:rFonts w:asciiTheme="minorHAnsi" w:hAnsiTheme="minorHAnsi" w:cstheme="minorHAnsi"/>
          <w:b/>
          <w:sz w:val="28"/>
          <w:szCs w:val="28"/>
        </w:rPr>
        <w:t>Prezydent Miasta Kielce</w:t>
      </w:r>
    </w:p>
    <w:p w14:paraId="4EBB422C" w14:textId="77777777" w:rsidR="00373655" w:rsidRPr="00373655" w:rsidRDefault="00373655" w:rsidP="00373655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  <w:t>Rynek 1</w:t>
      </w:r>
    </w:p>
    <w:p w14:paraId="00E66084" w14:textId="77777777" w:rsidR="00373655" w:rsidRPr="00373655" w:rsidRDefault="00373655" w:rsidP="00373655">
      <w:pPr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</w:r>
      <w:r w:rsidRPr="00373655">
        <w:rPr>
          <w:rFonts w:asciiTheme="minorHAnsi" w:hAnsiTheme="minorHAnsi" w:cstheme="minorHAnsi"/>
          <w:b/>
          <w:sz w:val="28"/>
          <w:szCs w:val="28"/>
        </w:rPr>
        <w:tab/>
        <w:t>25-303 Kielce</w:t>
      </w:r>
    </w:p>
    <w:p w14:paraId="211159DC" w14:textId="77777777" w:rsidR="00373655" w:rsidRPr="00373655" w:rsidRDefault="00373655" w:rsidP="00373655">
      <w:pPr>
        <w:ind w:firstLine="0"/>
        <w:rPr>
          <w:rFonts w:asciiTheme="minorHAnsi" w:hAnsiTheme="minorHAnsi" w:cstheme="minorHAnsi"/>
          <w:b/>
          <w:sz w:val="28"/>
          <w:szCs w:val="28"/>
        </w:rPr>
      </w:pPr>
    </w:p>
    <w:p w14:paraId="31B0FF5A" w14:textId="77777777" w:rsidR="00373655" w:rsidRPr="00373655" w:rsidRDefault="00373655" w:rsidP="00373655">
      <w:pPr>
        <w:ind w:firstLine="0"/>
        <w:jc w:val="center"/>
        <w:rPr>
          <w:rFonts w:asciiTheme="minorHAnsi" w:hAnsiTheme="minorHAnsi" w:cstheme="minorHAnsi"/>
          <w:b/>
        </w:rPr>
      </w:pPr>
      <w:r w:rsidRPr="00373655">
        <w:rPr>
          <w:rFonts w:asciiTheme="minorHAnsi" w:hAnsiTheme="minorHAnsi" w:cstheme="minorHAnsi"/>
          <w:b/>
        </w:rPr>
        <w:t>UWAGA</w:t>
      </w:r>
    </w:p>
    <w:p w14:paraId="78FB875A" w14:textId="0374BADB" w:rsidR="00EE11C0" w:rsidRDefault="00EE11C0" w:rsidP="00EE11C0">
      <w:pPr>
        <w:pStyle w:val="Tekstpodstawowy"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</w:t>
      </w:r>
      <w:r w:rsidRPr="006E1B65">
        <w:rPr>
          <w:rFonts w:ascii="Calibri" w:hAnsi="Calibri" w:cs="Calibri"/>
          <w:b/>
          <w:sz w:val="22"/>
          <w:szCs w:val="22"/>
        </w:rPr>
        <w:t>projektu uchwały Rady Miasta Kielce w sprawie ustalenia zasad i warunków sytuowania obiektów małej architektury, tablic reklamowych i urządzeń reklamowych oraz ogrodzeń, ich gabarytów, standardów jakościowych oraz rodzajów materiałów budowlanych, z jakich mogą być wykonane na terenie Miasta Kielce.</w:t>
      </w:r>
      <w:r w:rsidRPr="006E1B6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2381A7" w14:textId="77777777" w:rsidR="00373655" w:rsidRPr="00373655" w:rsidRDefault="00373655" w:rsidP="00373655">
      <w:pPr>
        <w:ind w:firstLine="0"/>
        <w:jc w:val="center"/>
        <w:rPr>
          <w:rFonts w:asciiTheme="minorHAnsi" w:hAnsiTheme="minorHAnsi" w:cstheme="minorHAnsi"/>
        </w:rPr>
      </w:pPr>
      <w:r w:rsidRPr="003736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031F5" w14:textId="77777777" w:rsidR="00373655" w:rsidRPr="00373655" w:rsidRDefault="00373655" w:rsidP="00373655">
      <w:pPr>
        <w:ind w:firstLine="0"/>
        <w:jc w:val="center"/>
        <w:rPr>
          <w:rFonts w:asciiTheme="minorHAnsi" w:hAnsiTheme="minorHAnsi" w:cstheme="minorHAnsi"/>
        </w:rPr>
      </w:pPr>
      <w:r w:rsidRPr="003736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98FAB" w14:textId="77777777" w:rsidR="00373655" w:rsidRPr="00373655" w:rsidRDefault="00373655" w:rsidP="00373655">
      <w:pPr>
        <w:ind w:firstLine="0"/>
        <w:jc w:val="center"/>
        <w:rPr>
          <w:rFonts w:asciiTheme="minorHAnsi" w:hAnsiTheme="minorHAnsi" w:cstheme="minorHAnsi"/>
        </w:rPr>
      </w:pPr>
      <w:r w:rsidRPr="003736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98324" w14:textId="77777777" w:rsidR="00373655" w:rsidRPr="00373655" w:rsidRDefault="00373655" w:rsidP="00373655">
      <w:pPr>
        <w:ind w:firstLine="0"/>
        <w:jc w:val="center"/>
        <w:rPr>
          <w:rFonts w:asciiTheme="minorHAnsi" w:hAnsiTheme="minorHAnsi" w:cstheme="minorHAnsi"/>
        </w:rPr>
      </w:pPr>
      <w:r w:rsidRPr="003736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07A54" w14:textId="1CF522D2" w:rsidR="00373655" w:rsidRPr="00373655" w:rsidRDefault="00373655" w:rsidP="00373655">
      <w:pPr>
        <w:ind w:firstLine="0"/>
        <w:jc w:val="center"/>
        <w:rPr>
          <w:rFonts w:asciiTheme="minorHAnsi" w:hAnsiTheme="minorHAnsi" w:cstheme="minorHAnsi"/>
        </w:rPr>
      </w:pPr>
      <w:r w:rsidRPr="003736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41B189EF" w14:textId="77777777" w:rsidR="00373655" w:rsidRPr="00373655" w:rsidRDefault="00373655" w:rsidP="00373655">
      <w:pPr>
        <w:ind w:firstLine="0"/>
        <w:jc w:val="right"/>
        <w:rPr>
          <w:rFonts w:asciiTheme="minorHAnsi" w:hAnsiTheme="minorHAnsi" w:cstheme="minorHAnsi"/>
        </w:rPr>
      </w:pPr>
    </w:p>
    <w:p w14:paraId="5305701D" w14:textId="77777777" w:rsidR="00373655" w:rsidRPr="00373655" w:rsidRDefault="00373655" w:rsidP="00373655">
      <w:pPr>
        <w:ind w:firstLine="0"/>
        <w:jc w:val="right"/>
        <w:rPr>
          <w:rFonts w:asciiTheme="minorHAnsi" w:hAnsiTheme="minorHAnsi" w:cstheme="minorHAnsi"/>
        </w:rPr>
      </w:pPr>
      <w:r w:rsidRPr="00373655">
        <w:rPr>
          <w:rFonts w:asciiTheme="minorHAnsi" w:hAnsiTheme="minorHAnsi" w:cstheme="minorHAnsi"/>
        </w:rPr>
        <w:t>……………………….</w:t>
      </w:r>
    </w:p>
    <w:p w14:paraId="682C1266" w14:textId="4D12918F" w:rsidR="005F2CE5" w:rsidRPr="00373655" w:rsidRDefault="00373655" w:rsidP="00373655">
      <w:pPr>
        <w:ind w:firstLine="0"/>
        <w:jc w:val="right"/>
        <w:rPr>
          <w:rFonts w:asciiTheme="minorHAnsi" w:hAnsiTheme="minorHAnsi" w:cstheme="minorHAnsi"/>
          <w:vertAlign w:val="superscript"/>
        </w:rPr>
      </w:pPr>
      <w:r w:rsidRPr="00373655">
        <w:rPr>
          <w:rFonts w:asciiTheme="minorHAnsi" w:hAnsiTheme="minorHAnsi" w:cstheme="minorHAnsi"/>
          <w:vertAlign w:val="superscript"/>
        </w:rPr>
        <w:t>(podpis)</w:t>
      </w:r>
    </w:p>
    <w:p w14:paraId="7D89D01E" w14:textId="6F9292D4" w:rsidR="00373655" w:rsidRPr="00373655" w:rsidRDefault="00373655" w:rsidP="00373655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73655"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Klauzula informacyjna dotycząca przetwarzania danych osobowych w procesie sporządzania projektu uchwały w Urzędzie Miasta w Kielcach</w:t>
      </w:r>
    </w:p>
    <w:p w14:paraId="2B021B77" w14:textId="6517B298" w:rsidR="00373655" w:rsidRPr="00373655" w:rsidRDefault="00373655" w:rsidP="00373655">
      <w:pPr>
        <w:spacing w:line="240" w:lineRule="auto"/>
        <w:ind w:firstLine="284"/>
        <w:rPr>
          <w:rFonts w:asciiTheme="minorHAnsi" w:hAnsiTheme="minorHAnsi" w:cstheme="minorHAnsi"/>
          <w:sz w:val="20"/>
          <w:szCs w:val="20"/>
          <w:lang w:eastAsia="pl-PL"/>
        </w:rPr>
      </w:pPr>
      <w:r w:rsidRPr="00373655">
        <w:rPr>
          <w:rFonts w:asciiTheme="minorHAnsi" w:hAnsiTheme="minorHAnsi" w:cstheme="minorHAnsi"/>
          <w:sz w:val="20"/>
          <w:szCs w:val="20"/>
          <w:lang w:eastAsia="pl-PL"/>
        </w:rPr>
        <w:t>Realizując obowiązek informacyjny wynikający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U. UE. L</w:t>
      </w:r>
      <w:r w:rsidRPr="003736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. 2016</w:t>
      </w:r>
      <w:r w:rsidRPr="00373655">
        <w:rPr>
          <w:rFonts w:asciiTheme="minorHAnsi" w:hAnsiTheme="minorHAnsi" w:cstheme="minorHAnsi"/>
          <w:color w:val="00B0F0"/>
          <w:sz w:val="20"/>
          <w:szCs w:val="20"/>
          <w:lang w:eastAsia="pl-PL"/>
        </w:rPr>
        <w:t>.</w:t>
      </w:r>
      <w:r w:rsidRPr="00373655">
        <w:rPr>
          <w:rFonts w:asciiTheme="minorHAnsi" w:hAnsiTheme="minorHAnsi" w:cstheme="minorHAnsi"/>
          <w:sz w:val="20"/>
          <w:szCs w:val="20"/>
          <w:lang w:eastAsia="pl-PL"/>
        </w:rPr>
        <w:t>119.1 z 04.05.2016 r., uprzejmie informujemy, że:</w:t>
      </w:r>
    </w:p>
    <w:p w14:paraId="0AE474C8" w14:textId="77777777" w:rsidR="00373655" w:rsidRPr="00373655" w:rsidRDefault="00373655" w:rsidP="00373655">
      <w:pPr>
        <w:pStyle w:val="Akapitzlist"/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Państwa danych </w:t>
      </w:r>
      <w:r w:rsidRPr="00373655">
        <w:rPr>
          <w:rFonts w:asciiTheme="minorHAnsi" w:eastAsia="Times New Roman" w:hAnsiTheme="minorHAnsi" w:cstheme="minorHAnsi"/>
          <w:sz w:val="20"/>
          <w:szCs w:val="20"/>
          <w:lang w:eastAsia="pl-PL"/>
        </w:rPr>
        <w:t>osobowych jest Prezydent Miasta Kielce, Rynek 1, 25-303 Kielce;</w:t>
      </w:r>
    </w:p>
    <w:p w14:paraId="7960DA3E" w14:textId="77777777" w:rsidR="00373655" w:rsidRPr="00373655" w:rsidRDefault="00373655" w:rsidP="00373655">
      <w:pPr>
        <w:pStyle w:val="Akapitzlist"/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 wyznaczył Inspektora Ochrony Danych Osobowych, z którym w przypadku pytań o swoje dane osobowe można się skontaktować, pisząc na adres e-mail: </w:t>
      </w:r>
      <w:hyperlink r:id="rId5" w:history="1">
        <w:r w:rsidRPr="00373655">
          <w:rPr>
            <w:rStyle w:val="Hipercze"/>
            <w:rFonts w:asciiTheme="minorHAnsi" w:eastAsia="Times New Roman" w:hAnsiTheme="minorHAnsi" w:cstheme="minorHAnsi"/>
            <w:b/>
            <w:bCs/>
            <w:color w:val="000000"/>
            <w:sz w:val="20"/>
            <w:szCs w:val="20"/>
            <w:lang w:eastAsia="pl-PL"/>
          </w:rPr>
          <w:t>iod@um.kielce.pl</w:t>
        </w:r>
      </w:hyperlink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;</w:t>
      </w:r>
    </w:p>
    <w:p w14:paraId="13A18891" w14:textId="77777777" w:rsidR="00373655" w:rsidRPr="00373655" w:rsidRDefault="00373655" w:rsidP="00373655">
      <w:pPr>
        <w:pStyle w:val="Akapitzlist"/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Państwa </w:t>
      </w:r>
      <w:r w:rsidRPr="003736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osobowe </w:t>
      </w: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będą</w:t>
      </w:r>
      <w:r w:rsidRPr="0037365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przetwarzane w celu sporządzania projektu uchwały;</w:t>
      </w:r>
    </w:p>
    <w:p w14:paraId="3700E8E2" w14:textId="77777777" w:rsidR="00373655" w:rsidRPr="00373655" w:rsidRDefault="00373655" w:rsidP="00373655">
      <w:pPr>
        <w:pStyle w:val="Akapitzlist"/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3655">
        <w:rPr>
          <w:rFonts w:asciiTheme="minorHAnsi" w:eastAsia="Times New Roman" w:hAnsiTheme="minorHAnsi" w:cstheme="minorHAnsi"/>
          <w:sz w:val="20"/>
          <w:szCs w:val="20"/>
          <w:lang w:eastAsia="pl-PL"/>
        </w:rPr>
        <w:t>Przetwarzanie obejmuje następujące kategorie danych osobowych: imię, nazwisko, oznaczenie nieruchomości;</w:t>
      </w:r>
    </w:p>
    <w:p w14:paraId="38F30782" w14:textId="77777777" w:rsidR="00373655" w:rsidRPr="00373655" w:rsidRDefault="00373655" w:rsidP="00373655">
      <w:pPr>
        <w:pStyle w:val="Akapitzlist"/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Podanie danych osobowych </w:t>
      </w:r>
      <w:r w:rsidRPr="0037365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jest dobrowolne</w:t>
      </w: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co wynika z ustawy</w:t>
      </w:r>
      <w:r w:rsidRPr="00373655">
        <w:rPr>
          <w:rStyle w:val="markedcontent"/>
          <w:rFonts w:asciiTheme="minorHAnsi" w:hAnsiTheme="minorHAnsi" w:cstheme="minorHAnsi"/>
          <w:sz w:val="20"/>
          <w:szCs w:val="20"/>
        </w:rPr>
        <w:t xml:space="preserve"> z dnia 27 marca 2003 r.</w:t>
      </w: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o planowaniu i zagospodarowaniu przestrzennym (Dz.U. z 2021 poz. 741 z późn. zm.);</w:t>
      </w:r>
    </w:p>
    <w:p w14:paraId="5E73E529" w14:textId="77777777" w:rsidR="00373655" w:rsidRPr="00373655" w:rsidRDefault="00373655" w:rsidP="00373655">
      <w:pPr>
        <w:pStyle w:val="Akapitzlist"/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Odbiorcami Państwa danych osobowych będą podmioty lub instytucje, uprawnione na podstawie przepisów prawa </w:t>
      </w:r>
      <w:r w:rsidRPr="00373655">
        <w:rPr>
          <w:rFonts w:asciiTheme="minorHAnsi" w:hAnsiTheme="minorHAnsi" w:cstheme="minorHAnsi"/>
          <w:color w:val="000000"/>
          <w:sz w:val="20"/>
          <w:szCs w:val="20"/>
        </w:rPr>
        <w:t>lub podmioty upoważnione na podstawie podpisanej umowy pomiędzy Administratorem a tym podmiotem</w:t>
      </w: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;</w:t>
      </w:r>
    </w:p>
    <w:p w14:paraId="1F2B350E" w14:textId="77777777" w:rsidR="00373655" w:rsidRPr="00373655" w:rsidRDefault="00373655" w:rsidP="00373655">
      <w:pPr>
        <w:pStyle w:val="Akapitzlist"/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Przekazane przez Państwa dane osobowe będą przetwarzane przez okres niezbędny do sporządzenia projektu uchwały oraz niezbędny okres archiwizacji wynikający z Jednolitego Rzeczowego Wykazu Akt. Okres przechowywania danych osobowych może zostać każdorazowo przedłużony o okres przewidziany przez przepisy prawa, które mogą mieć związek z realizacją niniejszego zadania;</w:t>
      </w:r>
    </w:p>
    <w:p w14:paraId="579F27C9" w14:textId="77777777" w:rsidR="00373655" w:rsidRPr="00373655" w:rsidRDefault="00373655" w:rsidP="00373655">
      <w:pPr>
        <w:pStyle w:val="Akapitzlist"/>
        <w:numPr>
          <w:ilvl w:val="0"/>
          <w:numId w:val="1"/>
        </w:numPr>
        <w:autoSpaceDN w:val="0"/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365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Przysługuje Państwu prawo do</w:t>
      </w:r>
      <w:r w:rsidRPr="00373655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FC631B9" w14:textId="77777777" w:rsidR="00373655" w:rsidRPr="00373655" w:rsidRDefault="00373655" w:rsidP="00373655">
      <w:pPr>
        <w:tabs>
          <w:tab w:val="num" w:pos="567"/>
        </w:tabs>
        <w:spacing w:line="240" w:lineRule="auto"/>
        <w:ind w:left="851" w:hanging="284"/>
        <w:contextualSpacing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3655">
        <w:rPr>
          <w:rFonts w:asciiTheme="minorHAnsi" w:eastAsia="Symbol" w:hAnsiTheme="minorHAnsi" w:cstheme="minorHAnsi"/>
          <w:sz w:val="20"/>
          <w:szCs w:val="20"/>
          <w:lang w:eastAsia="pl-PL"/>
        </w:rPr>
        <w:t xml:space="preserve">- </w:t>
      </w:r>
      <w:r w:rsidRPr="00373655">
        <w:rPr>
          <w:rFonts w:asciiTheme="minorHAnsi" w:hAnsiTheme="minorHAnsi" w:cstheme="minorHAnsi"/>
          <w:sz w:val="20"/>
          <w:szCs w:val="20"/>
          <w:lang w:eastAsia="pl-PL"/>
        </w:rPr>
        <w:t xml:space="preserve">dostępu </w:t>
      </w:r>
      <w:r w:rsidRPr="003736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do Państwa danych osobowych,</w:t>
      </w:r>
    </w:p>
    <w:p w14:paraId="416E48AB" w14:textId="77777777" w:rsidR="00373655" w:rsidRPr="00373655" w:rsidRDefault="00373655" w:rsidP="00373655">
      <w:pPr>
        <w:tabs>
          <w:tab w:val="num" w:pos="567"/>
        </w:tabs>
        <w:spacing w:line="240" w:lineRule="auto"/>
        <w:ind w:left="851" w:hanging="284"/>
        <w:contextualSpacing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3655">
        <w:rPr>
          <w:rFonts w:asciiTheme="minorHAnsi" w:eastAsia="Symbol" w:hAnsiTheme="minorHAnsi" w:cstheme="minorHAnsi"/>
          <w:color w:val="000000"/>
          <w:sz w:val="20"/>
          <w:szCs w:val="20"/>
          <w:lang w:eastAsia="pl-PL"/>
        </w:rPr>
        <w:t xml:space="preserve">- </w:t>
      </w:r>
      <w:r w:rsidRPr="003736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sprostowania Państwa danych osobowych, jeśli są nieprawidłowe, oraz do ich uzupełnienia, jeśli są niekompletne,</w:t>
      </w:r>
    </w:p>
    <w:p w14:paraId="3EE6A662" w14:textId="77777777" w:rsidR="00373655" w:rsidRPr="00373655" w:rsidRDefault="00373655" w:rsidP="00373655">
      <w:pPr>
        <w:tabs>
          <w:tab w:val="num" w:pos="567"/>
        </w:tabs>
        <w:spacing w:line="240" w:lineRule="auto"/>
        <w:ind w:left="709" w:hanging="142"/>
        <w:contextualSpacing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3655">
        <w:rPr>
          <w:rFonts w:asciiTheme="minorHAnsi" w:eastAsia="Symbol" w:hAnsiTheme="minorHAnsi" w:cstheme="minorHAnsi"/>
          <w:color w:val="000000"/>
          <w:sz w:val="20"/>
          <w:szCs w:val="20"/>
          <w:lang w:eastAsia="pl-PL"/>
        </w:rPr>
        <w:t xml:space="preserve">- </w:t>
      </w:r>
      <w:r w:rsidRPr="003736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żądania ograniczenia przetwarzania, gdy kwestionują Państwo prawidłowość danych lub gdy uważają Państwo, iż Administrator przetwarza je niezgodnie z prawem, a sprzeciwiają się Państwo usunięciu danych, lub Administrator Danych Osobowych nie potrzebuje już danych osobowych do celów przetwarzania, ale są niezbędne Państwu do ustalenia, dochodzenia lub obrony roszczeń</w:t>
      </w:r>
    </w:p>
    <w:p w14:paraId="3189C469" w14:textId="77777777" w:rsidR="00373655" w:rsidRPr="00373655" w:rsidRDefault="00373655" w:rsidP="00373655">
      <w:pPr>
        <w:tabs>
          <w:tab w:val="num" w:pos="567"/>
        </w:tabs>
        <w:spacing w:line="240" w:lineRule="auto"/>
        <w:ind w:left="709" w:hanging="142"/>
        <w:contextualSpacing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3655">
        <w:rPr>
          <w:rFonts w:asciiTheme="minorHAnsi" w:eastAsia="Symbol" w:hAnsiTheme="minorHAnsi" w:cstheme="minorHAnsi"/>
          <w:color w:val="000000"/>
          <w:sz w:val="20"/>
          <w:szCs w:val="20"/>
          <w:lang w:eastAsia="pl-PL"/>
        </w:rPr>
        <w:t>-</w:t>
      </w:r>
      <w:r w:rsidRPr="003736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informacji o źródle danych, o ile nie zostały one udzielone Państwa - jeśli nie wpływa to na </w:t>
      </w:r>
      <w:r w:rsidRPr="00373655">
        <w:rPr>
          <w:rFonts w:asciiTheme="minorHAnsi" w:hAnsiTheme="minorHAnsi" w:cstheme="minorHAnsi"/>
          <w:sz w:val="20"/>
          <w:szCs w:val="20"/>
          <w:lang w:eastAsia="pl-PL"/>
        </w:rPr>
        <w:t xml:space="preserve">ochronę praw </w:t>
      </w:r>
      <w:r w:rsidRPr="00373655">
        <w:rPr>
          <w:rFonts w:asciiTheme="minorHAnsi" w:hAnsiTheme="minorHAnsi" w:cstheme="minorHAnsi"/>
          <w:sz w:val="20"/>
          <w:szCs w:val="20"/>
          <w:lang w:eastAsia="pl-PL"/>
        </w:rPr>
        <w:br/>
        <w:t>i wolności osoby, od której dane te pozyskano</w:t>
      </w:r>
      <w:r w:rsidRPr="003736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;</w:t>
      </w:r>
    </w:p>
    <w:p w14:paraId="0D40BC93" w14:textId="77777777" w:rsidR="00373655" w:rsidRPr="00373655" w:rsidRDefault="00373655" w:rsidP="00373655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36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 odniesieniu do Państwa danych osobowych decyzje nie będą podejmowane w sposób zautomatyzowany; </w:t>
      </w:r>
    </w:p>
    <w:p w14:paraId="078F115F" w14:textId="77777777" w:rsidR="00373655" w:rsidRPr="00373655" w:rsidRDefault="00373655" w:rsidP="00373655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7365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przypadku powzięcia informacji o niewłaściwym przetwarzaniu Państwa danych osobowych przez Administratora, przysługuje Państwu prawo wniesienia skargi do Prezesa Urzędu ochrony Danych Osobowych.</w:t>
      </w:r>
    </w:p>
    <w:p w14:paraId="5C66FA2F" w14:textId="77777777" w:rsidR="00373655" w:rsidRPr="00373655" w:rsidRDefault="00373655" w:rsidP="00373655">
      <w:pPr>
        <w:ind w:firstLine="0"/>
        <w:jc w:val="right"/>
        <w:rPr>
          <w:rFonts w:asciiTheme="minorHAnsi" w:hAnsiTheme="minorHAnsi" w:cstheme="minorHAnsi"/>
          <w:vertAlign w:val="superscript"/>
        </w:rPr>
      </w:pPr>
    </w:p>
    <w:sectPr w:rsidR="00373655" w:rsidRPr="00373655" w:rsidSect="00D104C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A23FD"/>
    <w:multiLevelType w:val="hybridMultilevel"/>
    <w:tmpl w:val="3CAE66F8"/>
    <w:lvl w:ilvl="0" w:tplc="04150011">
      <w:start w:val="1"/>
      <w:numFmt w:val="decimal"/>
      <w:lvlText w:val="%1)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55"/>
    <w:rsid w:val="00373655"/>
    <w:rsid w:val="005F2CE5"/>
    <w:rsid w:val="00D104CE"/>
    <w:rsid w:val="00E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B4B3"/>
  <w15:chartTrackingRefBased/>
  <w15:docId w15:val="{C746A51E-5AD6-4986-88CC-2B976289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655"/>
    <w:pPr>
      <w:spacing w:after="0" w:line="276" w:lineRule="auto"/>
      <w:ind w:firstLine="357"/>
      <w:jc w:val="both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736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365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markedcontent">
    <w:name w:val="markedcontent"/>
    <w:basedOn w:val="Domylnaczcionkaakapitu"/>
    <w:rsid w:val="00373655"/>
  </w:style>
  <w:style w:type="paragraph" w:styleId="Tekstpodstawowy">
    <w:name w:val="Body Text"/>
    <w:basedOn w:val="Normalny"/>
    <w:link w:val="TekstpodstawowyZnak"/>
    <w:uiPriority w:val="99"/>
    <w:unhideWhenUsed/>
    <w:rsid w:val="00EE11C0"/>
    <w:pPr>
      <w:spacing w:after="120" w:line="240" w:lineRule="auto"/>
      <w:ind w:firstLine="0"/>
      <w:jc w:val="left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1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Woś</dc:creator>
  <cp:keywords/>
  <dc:description/>
  <cp:lastModifiedBy>Małgorzata Woś</cp:lastModifiedBy>
  <cp:revision>3</cp:revision>
  <dcterms:created xsi:type="dcterms:W3CDTF">2021-07-12T09:56:00Z</dcterms:created>
  <dcterms:modified xsi:type="dcterms:W3CDTF">2021-07-12T10:04:00Z</dcterms:modified>
</cp:coreProperties>
</file>